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D65A" w14:textId="77777777" w:rsidR="00A81B79" w:rsidRPr="00A81B79" w:rsidRDefault="00A81B79" w:rsidP="00A81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shd w:val="clear" w:color="auto" w:fill="FFFFFF"/>
          <w:lang w:eastAsia="de-DE"/>
          <w14:ligatures w14:val="none"/>
        </w:rPr>
        <w:t>Liebe Lions Frauen,</w:t>
      </w:r>
    </w:p>
    <w:p w14:paraId="1876FFDB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am 17. September fand das vierte virtuelle Meeting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LionsFrauenOnline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statt.</w:t>
      </w:r>
    </w:p>
    <w:p w14:paraId="28424123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LionsFrauenOnline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ist eine gemeinsame Initiative der sechs Damen Clubs im Distrikt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Rheinland-Süd, die darauf abzielt, Frauen innerhalb der Lions Organisation zu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vernetzen und die Gelegenheit zu geben, sich auszutauschen.</w:t>
      </w:r>
    </w:p>
    <w:p w14:paraId="10C9A79F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Wir organisieren seit Jahren im Distrikt Rheinland-Süd eine gemeinsame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Charity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Wanderung. Seit dem KDL 2022 in Bonn sind wir jedes Jahr mit einem Stand auf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dem KDL vertreten. Heute freuen wir uns, dass gerade am 15. September 2024 ein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neuer siebter Frauen Club in unserem Distrikt gegründet wurde: Die Erft Löwinnen.</w:t>
      </w:r>
    </w:p>
    <w:p w14:paraId="23303251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b/>
          <w:bCs/>
          <w:color w:val="222222"/>
          <w:kern w:val="0"/>
          <w:sz w:val="18"/>
          <w:szCs w:val="18"/>
          <w:lang w:eastAsia="de-DE"/>
          <w14:ligatures w14:val="none"/>
        </w:rPr>
        <w:t>Hier zusammengefasst die Kernaussagen unseres Zoom Meetings vom</w:t>
      </w:r>
      <w:r w:rsidRPr="00A81B79">
        <w:rPr>
          <w:rFonts w:ascii="Verdana" w:eastAsia="Times New Roman" w:hAnsi="Verdana" w:cs="Times New Roman"/>
          <w:b/>
          <w:bCs/>
          <w:color w:val="222222"/>
          <w:kern w:val="0"/>
          <w:sz w:val="18"/>
          <w:szCs w:val="18"/>
          <w:lang w:eastAsia="de-DE"/>
          <w14:ligatures w14:val="none"/>
        </w:rPr>
        <w:br/>
        <w:t>17. September 2024 zum Thema:</w:t>
      </w:r>
    </w:p>
    <w:p w14:paraId="0B06FFB5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b/>
          <w:bCs/>
          <w:color w:val="222222"/>
          <w:kern w:val="0"/>
          <w:sz w:val="18"/>
          <w:szCs w:val="18"/>
          <w:lang w:eastAsia="de-DE"/>
          <w14:ligatures w14:val="none"/>
        </w:rPr>
        <w:t>Eine Präsidentin ist niemals allein?!</w:t>
      </w:r>
    </w:p>
    <w:p w14:paraId="268C71A9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b/>
          <w:bCs/>
          <w:color w:val="222222"/>
          <w:kern w:val="0"/>
          <w:sz w:val="18"/>
          <w:szCs w:val="18"/>
          <w:lang w:eastAsia="de-DE"/>
          <w14:ligatures w14:val="none"/>
        </w:rPr>
        <w:t xml:space="preserve">Mein </w:t>
      </w:r>
      <w:proofErr w:type="spellStart"/>
      <w:r w:rsidRPr="00A81B79">
        <w:rPr>
          <w:rFonts w:ascii="Verdana" w:eastAsia="Times New Roman" w:hAnsi="Verdana" w:cs="Times New Roman"/>
          <w:b/>
          <w:bCs/>
          <w:color w:val="222222"/>
          <w:kern w:val="0"/>
          <w:sz w:val="18"/>
          <w:szCs w:val="18"/>
          <w:lang w:eastAsia="de-DE"/>
          <w14:ligatures w14:val="none"/>
        </w:rPr>
        <w:t>Präsidentinnenjahr</w:t>
      </w:r>
      <w:proofErr w:type="spellEnd"/>
      <w:r w:rsidRPr="00A81B79">
        <w:rPr>
          <w:rFonts w:ascii="Verdana" w:eastAsia="Times New Roman" w:hAnsi="Verdana" w:cs="Times New Roman"/>
          <w:b/>
          <w:bCs/>
          <w:color w:val="222222"/>
          <w:kern w:val="0"/>
          <w:sz w:val="18"/>
          <w:szCs w:val="18"/>
          <w:lang w:eastAsia="de-DE"/>
          <w14:ligatures w14:val="none"/>
        </w:rPr>
        <w:t xml:space="preserve"> - Führen, Gestalten, Motivieren</w:t>
      </w:r>
    </w:p>
    <w:p w14:paraId="74F12EFE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Andrea Meermann begrüßt die 60 Teilnehmerinnen des Meetings. Heute geht es um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die Rolle der Präsidentin. Muss man alles </w:t>
      </w:r>
      <w:proofErr w:type="gram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alleine</w:t>
      </w:r>
      <w:proofErr w:type="gram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machen? Kann man im Tandem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arbeiten?</w:t>
      </w:r>
    </w:p>
    <w:p w14:paraId="63A4B4DE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Drei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Past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-Präsidentinnen stellten sich den Fragen: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Anke Hornemann, LC Verden Kristina Regina, Präsidentin 2021-2022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Monika Held, LC Düsseldorf-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Leaina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, Präsidentin 2023-2024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Irmela Grothe, LC Deister-Fontana, Präsidentin 2023-2024 und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Brunhilde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Bullerdiek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, LC Deister-Fontana (Tandem/Team)</w:t>
      </w:r>
    </w:p>
    <w:p w14:paraId="40BB8662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Andrea fragt die Damen, wie sie sich auf das Amt vorbereitet haben und wie das Jahr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verlaufen ist. Die Antworten werden hier zusammengefasst wiedergegeben:</w:t>
      </w:r>
    </w:p>
    <w:p w14:paraId="751F405B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Alle Frauen haben sich langfristig seit ihrer Wahl zur 2. Vize vorbereitet. Dazu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gehörte unter anderem auch das Sammeln von Themen und Referenten für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Clubabende, damit das Jahr spannend und interessant wird. Wichtig war den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Frauen, dass die Themen zum Club passen.</w:t>
      </w:r>
    </w:p>
    <w:p w14:paraId="4AF4CC55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Die Arbeitsgestaltung ist </w:t>
      </w:r>
      <w:proofErr w:type="gram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natürlich ganz</w:t>
      </w:r>
      <w:proofErr w:type="gram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individuell, aber es soll kein neuer Job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werden, daher Arbeiten im Team und ganz eng mit der Sekretärin, der Vize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bzw.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Past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-Präsidentin oder im Tandem.</w:t>
      </w:r>
    </w:p>
    <w:p w14:paraId="2C4FBAA9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Wenn Aufgaben delegiert </w:t>
      </w:r>
      <w:proofErr w:type="gram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werden</w:t>
      </w:r>
      <w:proofErr w:type="gram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z.B. bei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Activities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muss sichergestellt sein,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dass sie gemacht werden. Die Auswahl der geeigneten Person ist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unabding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-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bar.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</w:t>
      </w:r>
      <w:proofErr w:type="gram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Wichtig</w:t>
      </w:r>
      <w:proofErr w:type="gram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ist der Kontakt zu den Spendenempfängern. Dann lässt sich die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Spende im Club, zu möglichen Sponsoren und nach außen besser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„verkaufen“.</w:t>
      </w:r>
    </w:p>
    <w:p w14:paraId="09B8C0D0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Alle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Past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-Präsidentinnen berichteten, dass sie pro Woche 3-4 Stunden für den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Club gearbeitet haben, zusätzlich zu den Clubabenden und Vorstands-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sitzungen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. Es waren außerdem immer viele Mails zu bearbeiten. Bei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laufenden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Activities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ist der zeitliche Aufwand noch höher.</w:t>
      </w:r>
    </w:p>
    <w:p w14:paraId="0FC98FC2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Durch das Präsidentinnen Amt gab es mehr Kontakt zu einzelnen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Clubmit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-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gliedern durch vermehrte Telefonate oder WhatsApp Austausch „Was hältst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Du von der Idee?“ Diese Kontakte fanden meist abends statt.</w:t>
      </w:r>
    </w:p>
    <w:p w14:paraId="429CAEB0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Die Präsidentinnen sind zufrieden mit dem Ablauf ihres jeweiligen Jahres und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würden wenig anders machen.</w:t>
      </w:r>
    </w:p>
    <w:p w14:paraId="0FE66C09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Corona war bei allen ein starker Einschnitt. Alle berichten, dass sich trotz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virtueller Meetings die Clubs als Gemeinschaft wiederfinden mussten. Wichtig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waren in diesem Zusammenhang Treffen im kleinen Kreis. Dies führte zu einer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engeren Bindung untereinander.</w:t>
      </w:r>
    </w:p>
    <w:p w14:paraId="15CB3D6F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lastRenderedPageBreak/>
        <w:br/>
        <w:t>Andrea dankte den Referentinnen für die offenen und ausführlichen Statements und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gibt die Diskussion für alle frei. In der Diskussion beteiligen sich viele Frauen, die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zum Teil auch schon Präsidentin waren oder gerade sind, und gaben weitere Tipps.</w:t>
      </w:r>
    </w:p>
    <w:p w14:paraId="31008C97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b/>
          <w:bCs/>
          <w:color w:val="222222"/>
          <w:kern w:val="0"/>
          <w:sz w:val="18"/>
          <w:szCs w:val="18"/>
          <w:lang w:eastAsia="de-DE"/>
          <w14:ligatures w14:val="none"/>
        </w:rPr>
        <w:t>Aber es wurden auch interessante Fragestellungen aufgeworfen: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Eine gute Zusammenarbeit im Vorstand ist </w:t>
      </w:r>
      <w:proofErr w:type="gram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essentiell</w:t>
      </w:r>
      <w:proofErr w:type="gram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.</w:t>
      </w:r>
    </w:p>
    <w:p w14:paraId="7D1E3858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Die Abstimmung mit der Vorsitzenden des Hilfswerks/Fördervereins ist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wichtig.</w:t>
      </w:r>
    </w:p>
    <w:p w14:paraId="0B6490B7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Wer schreibt Protokolle? Das </w:t>
      </w:r>
      <w:proofErr w:type="gram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kann im Prinzip</w:t>
      </w:r>
      <w:proofErr w:type="gram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jeder Club selbst steuern. In der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Regel die Sekretärin.</w:t>
      </w:r>
    </w:p>
    <w:p w14:paraId="2C1082FD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Durch Delegation in die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Activity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Gruppen, die selbständig arbeiten, ist die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Präsidentin nicht unmittelbar in die operative Arbeit involviert und damit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entlastet.</w:t>
      </w:r>
    </w:p>
    <w:p w14:paraId="107DFAD5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Können mehrere Mitglieder offiziell als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Activitybeauftragte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benannt werden?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b/>
          <w:bCs/>
          <w:color w:val="222222"/>
          <w:kern w:val="0"/>
          <w:sz w:val="18"/>
          <w:szCs w:val="18"/>
          <w:lang w:eastAsia="de-DE"/>
          <w14:ligatures w14:val="none"/>
        </w:rPr>
        <w:t>Nach dem Meeting wurde im Lions Meldewesen geprüft: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Als Club Beauftragte kann ein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Activity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Team in die Mitgliederverwaltung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eingetragen werden (St-Service Team).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Activity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Berichte werden wie bisher von der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Activity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Beauftragten (AB) in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das Meldewesen eingetragen (Neue Bezeichnung GST)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Dennoch können die Clubs intern für die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Einzelactivities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im Sinne des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Projektmanagements wie bisher jeweils verantwortliche Personen bestimmen.</w:t>
      </w:r>
    </w:p>
    <w:p w14:paraId="4C0C6577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In dieselbe Richtung geht die Frage, ob ein Präsidentinnen Tandem als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Doppelspitze in das Lions System eingetragen werden kann. Das geht bisher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nicht. Auch das Teilen von Präsidentschaften „halbes Jahr/halbes Jahr“ geht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nicht.</w:t>
      </w:r>
    </w:p>
    <w:p w14:paraId="129D66E4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Bei Fragen sollten sich Clubs an den Distrikt-Governor wenden. Die Kabinetts-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mitglieder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insgesamt verstehen sich als Dienstleister für die Clubs.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Bettina Saidowsky, die aktuelle Distrikt-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Governorin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von Rheinland-Süd, weist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auf die speziellen Schulungen und Seminare der Distrikte für angehende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Präsidentinnen und andere Amtsträger hin. Neben fachlichem Input ist dies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eine gute Möglichkeit der Vernetzung. Sie appelliert auch an Frauen, die zum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zweiten Mal Präsidentin werden, erneut an den Seminaren teilzunehmen.</w:t>
      </w:r>
    </w:p>
    <w:p w14:paraId="3B80F871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Zum Thema Vernetzen wird die Möglichkeit angesprochen mit benachbarten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Clubs gemeinsame Clubabende durchzuführen. Auch der Austausch von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Jahresprogrammen kann sinnvoll sein.</w:t>
      </w:r>
    </w:p>
    <w:p w14:paraId="5DC7E90E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sym w:font="Symbol" w:char="F0B7"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Schließlich erzählt eine Präsidentin von ihrem gerade zu Ende gegangenem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Präsidentinnen-Jahr. Sie habe unterschätzt, wieviel Führungsgeschick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notwendig war, um eine so große Frauengruppe über die Dauer eines Jahres,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also </w:t>
      </w:r>
      <w:proofErr w:type="gram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einer relativ</w:t>
      </w:r>
      <w:proofErr w:type="gram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langen Zeit, zu leiten. Es habe ein halbes Jahr gedauert, bis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ihr klar war, dass es nicht primär um Führung ging, sondern dass jedes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Mitglied des Clubs von ihr gesehen werden wollte.</w:t>
      </w:r>
    </w:p>
    <w:p w14:paraId="5944AE67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Nach diesem abschließenden Statement leitet Andrea über zum Thema des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nächsten Meetings, das den letzten geäußerten Gedanken der persönlichen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Zuwendung und Wertschätzung aufgreift:</w:t>
      </w:r>
    </w:p>
    <w:p w14:paraId="3AE389F9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b/>
          <w:bCs/>
          <w:color w:val="222222"/>
          <w:kern w:val="0"/>
          <w:sz w:val="18"/>
          <w:szCs w:val="18"/>
          <w:lang w:eastAsia="de-DE"/>
          <w14:ligatures w14:val="none"/>
        </w:rPr>
        <w:t>Mitgliederauszeichnungen – Awards im Club: Mehr als nur eine Trophäe?</w:t>
      </w:r>
      <w:r w:rsidRPr="00A81B79">
        <w:rPr>
          <w:rFonts w:ascii="Verdana" w:eastAsia="Times New Roman" w:hAnsi="Verdana" w:cs="Times New Roman"/>
          <w:b/>
          <w:bCs/>
          <w:color w:val="222222"/>
          <w:kern w:val="0"/>
          <w:sz w:val="18"/>
          <w:szCs w:val="18"/>
          <w:lang w:eastAsia="de-DE"/>
          <w14:ligatures w14:val="none"/>
        </w:rPr>
        <w:br/>
        <w:t>am Mittwoch, 22. Januar 2025</w:t>
      </w:r>
    </w:p>
    <w:p w14:paraId="4630E628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Mit herzlichem Dank an alle Teilnehmerinnen schließt Andrea die Sitzung.</w:t>
      </w:r>
    </w:p>
    <w:p w14:paraId="5CFA580F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Der gesamte Verteiler erhält diese Zusammenfassung der Diskussion und als Anlage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eine Checkliste “Projekt Präsidentin“.</w:t>
      </w:r>
    </w:p>
    <w:p w14:paraId="0B1114E3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b/>
          <w:bCs/>
          <w:color w:val="222222"/>
          <w:kern w:val="0"/>
          <w:sz w:val="18"/>
          <w:szCs w:val="18"/>
          <w:lang w:eastAsia="de-DE"/>
          <w14:ligatures w14:val="none"/>
        </w:rPr>
        <w:t>Gerne könnt Ihr diese E-Mail in Eurem Club verteilen.</w:t>
      </w:r>
    </w:p>
    <w:p w14:paraId="295B0F59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lastRenderedPageBreak/>
        <w:br/>
        <w:t>Bei Fragen und Anregungen freuen wir uns auf Eure Mails an: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hyperlink r:id="rId4" w:tgtFrame="_blank" w:history="1">
        <w:r w:rsidRPr="00A81B79">
          <w:rPr>
            <w:rFonts w:ascii="Verdana" w:eastAsia="Times New Roman" w:hAnsi="Verdana" w:cs="Times New Roman"/>
            <w:color w:val="1155CC"/>
            <w:kern w:val="0"/>
            <w:sz w:val="18"/>
            <w:szCs w:val="18"/>
            <w:u w:val="single"/>
            <w:lang w:eastAsia="de-DE"/>
            <w14:ligatures w14:val="none"/>
          </w:rPr>
          <w:t>lionsfrauen@gmail.com</w:t>
        </w:r>
      </w:hyperlink>
    </w:p>
    <w:p w14:paraId="25689CBB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Wir freuen uns auch, wenn sich Frauen bei uns melden, in deren Club ein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aktives Management der Mitgliederauszeichnungen umgesetzt wird.</w:t>
      </w:r>
    </w:p>
    <w:p w14:paraId="39516BC7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Viele Grüße von der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Arbeitsgruppe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LionsFrauenOnline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, Distrikt Rheinland-Süd</w:t>
      </w:r>
    </w:p>
    <w:p w14:paraId="03A093D4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Monika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Keuchel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, LC Bergische Löwinnen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>Anja Eckey-Rieger, LC Siegburg Löwensterne</w:t>
      </w:r>
    </w:p>
    <w:p w14:paraId="4253DA06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Andrea Meermann, LC Langenfeld–Lady Lions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Antje Müller, LC Jülich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Gavadiae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Henriette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Niecknig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, LC Bonn-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Liona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 xml:space="preserve"> (Protokoll)</w:t>
      </w: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br/>
        <w:t xml:space="preserve">Jasna </w:t>
      </w:r>
      <w:proofErr w:type="spellStart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Rezo-Flanze</w:t>
      </w:r>
      <w:proofErr w:type="spellEnd"/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, LC Köln-Ursula</w:t>
      </w:r>
    </w:p>
    <w:p w14:paraId="25DFDFE3" w14:textId="77777777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  <w:r w:rsidRPr="00A81B79"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  <w:t> </w:t>
      </w:r>
    </w:p>
    <w:p w14:paraId="189CDACA" w14:textId="455A2E25" w:rsidR="00A81B79" w:rsidRPr="00A81B79" w:rsidRDefault="00A81B79" w:rsidP="00A81B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kern w:val="0"/>
          <w:sz w:val="18"/>
          <w:szCs w:val="18"/>
          <w:lang w:eastAsia="de-DE"/>
          <w14:ligatures w14:val="none"/>
        </w:rPr>
      </w:pPr>
    </w:p>
    <w:p w14:paraId="3177288D" w14:textId="77777777" w:rsidR="004171C2" w:rsidRDefault="004171C2"/>
    <w:sectPr w:rsidR="004171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79"/>
    <w:rsid w:val="004171C2"/>
    <w:rsid w:val="0058203D"/>
    <w:rsid w:val="00A8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E85A"/>
  <w15:chartTrackingRefBased/>
  <w15:docId w15:val="{FC9C050A-C498-460E-8FA4-DEA83457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81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onsfrauen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Stanetzek, Carsten</dc:creator>
  <cp:keywords/>
  <dc:description/>
  <cp:lastModifiedBy>Stanetzek, Carsten</cp:lastModifiedBy>
  <cp:revision>1</cp:revision>
  <dcterms:created xsi:type="dcterms:W3CDTF">2024-10-07T16:53:00Z</dcterms:created>
  <dcterms:modified xsi:type="dcterms:W3CDTF">2024-10-07T16:54:00Z</dcterms:modified>
</cp:coreProperties>
</file>