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C659" w14:textId="77777777" w:rsidR="00A56112" w:rsidRPr="00A56112" w:rsidRDefault="00A56112" w:rsidP="00A56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6AFAABE" w14:textId="77777777" w:rsidR="00FF41AC" w:rsidRPr="00FF41AC" w:rsidRDefault="00FF41AC" w:rsidP="00FF41AC">
      <w:pPr>
        <w:spacing w:after="284" w:line="240" w:lineRule="auto"/>
        <w:textAlignment w:val="top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de-DE"/>
        </w:rPr>
        <w:t>Lions Frauen Online – Highlights 24.10.2023</w:t>
      </w:r>
    </w:p>
    <w:p w14:paraId="3C35F71E" w14:textId="77777777" w:rsidR="00FF41AC" w:rsidRPr="00FF41AC" w:rsidRDefault="00FF41AC" w:rsidP="00FF41AC">
      <w:pPr>
        <w:spacing w:after="113"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Von:</w:t>
      </w:r>
    </w:p>
    <w:p w14:paraId="7D56074C" w14:textId="77777777" w:rsidR="00FF41AC" w:rsidRPr="00FF41AC" w:rsidRDefault="00FF41AC" w:rsidP="00FF41AC">
      <w:pPr>
        <w:spacing w:after="113" w:line="240" w:lineRule="auto"/>
        <w:ind w:left="720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"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Lionsfrauen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" &lt;lionsfrauen@gmail.com&gt;</w:t>
      </w:r>
    </w:p>
    <w:p w14:paraId="6862E0CC" w14:textId="77777777" w:rsidR="00FF41AC" w:rsidRPr="00FF41AC" w:rsidRDefault="00FF41AC" w:rsidP="00FF41AC">
      <w:pPr>
        <w:spacing w:after="113"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An:</w:t>
      </w:r>
    </w:p>
    <w:p w14:paraId="3456EB6B" w14:textId="77777777" w:rsidR="00FF41AC" w:rsidRPr="00FF41AC" w:rsidRDefault="00FF41AC" w:rsidP="00FF41AC">
      <w:pPr>
        <w:spacing w:after="113" w:line="240" w:lineRule="auto"/>
        <w:ind w:left="720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m.keuchel@altico.de</w:t>
      </w:r>
    </w:p>
    <w:p w14:paraId="059244A3" w14:textId="77777777" w:rsidR="00FF41AC" w:rsidRPr="00FF41AC" w:rsidRDefault="00FF41AC" w:rsidP="00FF41AC">
      <w:pPr>
        <w:spacing w:after="113"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BCC:</w:t>
      </w:r>
    </w:p>
    <w:p w14:paraId="575FCFBF" w14:textId="77777777" w:rsidR="00FF41AC" w:rsidRPr="00FF41AC" w:rsidRDefault="00FF41AC" w:rsidP="00FF41AC">
      <w:pPr>
        <w:spacing w:after="113" w:line="240" w:lineRule="auto"/>
        <w:ind w:left="720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henriette.niecknig@gmx.de</w:t>
      </w:r>
    </w:p>
    <w:p w14:paraId="11B1A483" w14:textId="77777777" w:rsidR="00FF41AC" w:rsidRPr="00FF41AC" w:rsidRDefault="00FF41AC" w:rsidP="00FF41AC">
      <w:pPr>
        <w:spacing w:after="113"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Datum:</w:t>
      </w:r>
    </w:p>
    <w:p w14:paraId="6700EC10" w14:textId="77777777" w:rsidR="00FF41AC" w:rsidRPr="00FF41AC" w:rsidRDefault="00FF41AC" w:rsidP="00FF41AC">
      <w:pPr>
        <w:spacing w:line="240" w:lineRule="auto"/>
        <w:ind w:left="720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31.10.2023 10:56:23</w:t>
      </w:r>
    </w:p>
    <w:p w14:paraId="296CFDAD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Liebe Lions Frauen,</w:t>
      </w:r>
    </w:p>
    <w:p w14:paraId="554CA3D9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am 24.10.2023 fand das erste virtuelle Meeting Lions Frauen Online statt. </w:t>
      </w:r>
    </w:p>
    <w:p w14:paraId="7836990A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Lions Frauen Online ist eine gemeinsame Initiative der sechs Damenclubs im Distrikt Rheinland-Süd, die darauf abzielt, Frauen innerhalb der Lions-Organisation zu vernetzen und sich auszutauschen.</w:t>
      </w:r>
    </w:p>
    <w:p w14:paraId="619A1356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de-DE"/>
        </w:rPr>
        <w:t>Hier zusammengefasst die Kernaussagen unseres Zoom Meetings zum Thema: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de-DE"/>
        </w:rPr>
        <w:br/>
        <w:t>Mitgliedergewinnung: Herausforderungen + Best Practices:</w:t>
      </w:r>
    </w:p>
    <w:p w14:paraId="6EE4AA13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Angemeldet hatten sich 50 Personen, teilgenommen haben 33 Damen aus ganz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Deutschland. </w:t>
      </w:r>
    </w:p>
    <w:p w14:paraId="555D80F4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Andrea Meermann vom LC Langenfeld–Lady Lions moderierte für das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Veranstalterinnen-Team.</w:t>
      </w:r>
    </w:p>
    <w:p w14:paraId="7F28F9C3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</w:p>
    <w:p w14:paraId="6202A7F9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 xml:space="preserve">Monika </w:t>
      </w:r>
      <w:proofErr w:type="spellStart"/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Keuchel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, Präsidentin des LC Bergische Löwinnen, gegründet im Oktober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2022, berichtete über das Vorgehen, Interessentinnen zu finden – nicht nur für einen neuen Club, sondern auch für Bestandsclubs:</w:t>
      </w:r>
    </w:p>
    <w:p w14:paraId="1AF2D84C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Konsequente Nutzung von lokalen Medien, intensive Pressearbeit, auch über kleine Treffen, Berichten in Printmedien und im Lokalfunk.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gleichzeitig Nutzung Sozialer Medien speziell Instagram. Der Kanal wird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konsequent mit Nachrichten „gefüttert“. Bevorzugung von Instagram, da über Bilder besser Botschaften transportiert werden können.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Durch beide Kanäle reger Zulauf.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Einrichtung von Interessentinnen Abenden mit 8 bis 10 Teilnehmerinnen im Beisein des gesamten Vorstandes. Die Mitgliedschaftsbeauftragte sammelt die Namen und organisiert das Treffen. Die Abende werden zweimal im Jahr durchgeführt.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Um ins Gespräch zu kommen, müssen alle Mitglieder im Club gut über Lions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informiert sein.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 xml:space="preserve">- Wichtig ist es, immer den Lions Pin anzustecken; nicht nur bei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Lionsveran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-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staltungen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, sondern auch im beruflichen und privaten Umfeld.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Beachtung der Altersstruktur. Alters Gap zu den Mitgliedern darf nicht zu groß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werden.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 xml:space="preserve">- Wichtig ist der Kontakt zu </w:t>
      </w:r>
      <w:proofErr w:type="gram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LEO Clubs</w:t>
      </w:r>
      <w:proofErr w:type="gram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.</w:t>
      </w:r>
    </w:p>
    <w:p w14:paraId="7160911B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 xml:space="preserve">Claudia </w:t>
      </w:r>
      <w:proofErr w:type="spellStart"/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Czingon</w:t>
      </w:r>
      <w:proofErr w:type="spellEnd"/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,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 LC Crimmitschau-Werden, ergänzt und vertieft: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Gewinnung neuer Mitglieder durch Einbindung von Spendenempfängern bei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Activities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. Bei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Activities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 werden u.a. Flyer ausgelegt mit QR-Code, der auf die Seite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des Lions Clubs führt.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Wenn die Wellenlänge mit einer Interessentin stimmt und sie sich für die Lions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Ideen begeistert, wird sie schnell aufgenommen.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Auch Interessentinnen, die nicht oder nicht mehr berufstätig sind, können Mitglied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werden.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Altersbeschränkungen für die Aufnahme neuer Mitglieder werden abgelehnt.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Leo Clubs zu finden ist in der Provinz / Ostdeutschland schwer.</w:t>
      </w:r>
    </w:p>
    <w:p w14:paraId="20ABAD2D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Aus der Diskussion mit allen Teilnehmerinnen:</w:t>
      </w:r>
    </w:p>
    <w:p w14:paraId="751F4E44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br/>
        <w:t>Leo Clubs als „Reservoir“ für Lions Clubs: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Leo Clubs sind gemischt. Ein Teil der Leos tendiert eher zu einer Mitgliedschaft in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gemischten Lions Clubs als z.B. in reinen Frauen Clubs.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Die Mitglieder eines Leo Clubs in Essen haben einen eigenen Lions Club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gegründet.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- Bei Leo Clubs ist eine zu starke Fokussierung auf Hochschulstandorte festzustellen.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lastRenderedPageBreak/>
        <w:t>Nach Abschluss des Studiums gehen die Mitglieder. Vorschlag: Berufsschulen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ansprechen; die jungen Azubis und Berufstätigen bleiben eher vor Ort.</w:t>
      </w:r>
    </w:p>
    <w:p w14:paraId="4D0A8C60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Generationenwechsel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 durch persönlichen Kontakt: Mütter sprechen ihre Töchter an.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Aber junge Frauen haben oft keine Zeit, um regelmäßig zu Treffen zu kommen. Es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 xml:space="preserve">gilt flexible Lösungen für Clubtreffen und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Activities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 zu finden z.B. Hybrid-Meetings.</w:t>
      </w:r>
    </w:p>
    <w:p w14:paraId="28B81A84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Nutzung von</w:t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 Sozialen Medien 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zur Außendarstellung ist für viele Mitglieder ein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Problem, da Kompetenz fehlt. Vorschlag: gemeinsame Projekte mit Leo Clubs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initiieren.</w:t>
      </w:r>
    </w:p>
    <w:p w14:paraId="39DDF30D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Dana Schäfer,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 LC Bonn-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Liona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, berichtet über ein Clubprojekt zu Sozialen Medien.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 xml:space="preserve">Eine Gruppe „fitter“ junger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Lionas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 wird neben der Betreuung der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Social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 Media Seiten einen Workflow und ein Handout erarbeiten (Wissenstransfer).</w:t>
      </w:r>
    </w:p>
    <w:p w14:paraId="12C1FCF0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Andrea 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dankt für die intensive Diskussion und die pragmatischen Ideen. Sie bittet um ein Feedback per Mail.</w:t>
      </w:r>
    </w:p>
    <w:p w14:paraId="3711340B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00"/>
          <w:lang w:eastAsia="de-DE"/>
        </w:rPr>
        <w:t>Das nächste Zoom Meeting zum Thema „</w:t>
      </w:r>
      <w:proofErr w:type="spellStart"/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00"/>
          <w:lang w:eastAsia="de-DE"/>
        </w:rPr>
        <w:t>Activities</w:t>
      </w:r>
      <w:proofErr w:type="spellEnd"/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00"/>
          <w:lang w:eastAsia="de-DE"/>
        </w:rPr>
        <w:t xml:space="preserve"> und </w:t>
      </w:r>
      <w:proofErr w:type="spellStart"/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00"/>
          <w:lang w:eastAsia="de-DE"/>
        </w:rPr>
        <w:t>Activity</w:t>
      </w:r>
      <w:proofErr w:type="spellEnd"/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00"/>
          <w:lang w:eastAsia="de-DE"/>
        </w:rPr>
        <w:t xml:space="preserve"> Stunden“ findet am Dienstag, 23. Januar 2024 um 20 Uhr, statt.</w:t>
      </w:r>
    </w:p>
    <w:p w14:paraId="2A064DF5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Der gesamte Verteiler erhält diese Zusammenfassung und als Arbeitshilfe eine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Checkliste zur Mitgliedergewinnung, in der alle Anregungen zusammengetragen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wurden. </w:t>
      </w:r>
    </w:p>
    <w:p w14:paraId="4EE9802D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Gerne können Sie die Checkliste auch als Diskussionsgrundlage in Ihrem</w:t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br/>
        <w:t>Club verwenden.</w:t>
      </w:r>
    </w:p>
    <w:p w14:paraId="6EE725D2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</w:p>
    <w:p w14:paraId="34A2E393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</w:p>
    <w:p w14:paraId="680142A9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Viele Grüße von der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t>Arbeitsgruppe Lions Frauen Online, Distrikt Rheinland-Süd</w:t>
      </w:r>
    </w:p>
    <w:p w14:paraId="13673972" w14:textId="77777777" w:rsidR="00FF41AC" w:rsidRPr="00FF41AC" w:rsidRDefault="00FF41AC" w:rsidP="00FF41AC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</w:pPr>
      <w:r w:rsidRPr="00FF41A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Monika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Keuchel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, LC Bergische Löwinnen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Britta Linnemann, LC Siegburg Löwensterne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Andrea Meermann, LC Langenfeld–Lady Lions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 xml:space="preserve">Antje Müller, LC Jülich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Gavadiae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 xml:space="preserve">Henriette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Niecknig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, LC Bonn-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Liona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 xml:space="preserve"> (Protokoll)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 xml:space="preserve">Jasna 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Rezo-Flanze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, LC Köln-Ursula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Dana Schäfer, LC Bonn-</w:t>
      </w:r>
      <w:proofErr w:type="spellStart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t>Liona</w:t>
      </w:r>
      <w:proofErr w:type="spellEnd"/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  <w:t>Marita Schmickler-Herriger, LC Langenfeld-Lady Lions</w:t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color w:val="000000"/>
          <w:sz w:val="16"/>
          <w:szCs w:val="16"/>
          <w:lang w:eastAsia="de-DE"/>
        </w:rPr>
        <w:br/>
      </w:r>
      <w:r w:rsidRPr="00FF41AC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de-DE"/>
        </w:rPr>
        <w:t xml:space="preserve">Stand 30.10.2023, Henriette </w:t>
      </w:r>
      <w:proofErr w:type="spellStart"/>
      <w:r w:rsidRPr="00FF41AC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de-DE"/>
        </w:rPr>
        <w:t>Niecknig</w:t>
      </w:r>
      <w:proofErr w:type="spellEnd"/>
      <w:r w:rsidRPr="00FF41AC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de-DE"/>
        </w:rPr>
        <w:t xml:space="preserve"> und Andrea Meermann</w:t>
      </w:r>
    </w:p>
    <w:p w14:paraId="5FFFC671" w14:textId="22014B3A" w:rsidR="00A56112" w:rsidRPr="00A56112" w:rsidRDefault="00A56112" w:rsidP="00FF41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sectPr w:rsidR="00A56112" w:rsidRPr="00A561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3E57"/>
    <w:multiLevelType w:val="multilevel"/>
    <w:tmpl w:val="B6FC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02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AAC"/>
    <w:rsid w:val="00046AAC"/>
    <w:rsid w:val="0013776F"/>
    <w:rsid w:val="00443BBE"/>
    <w:rsid w:val="00A56112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C659"/>
  <w15:docId w15:val="{CFC41399-16FD-49A1-8C4E-FA8F186A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F4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11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41A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791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  <w:div w:id="38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2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4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1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39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0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3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85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Niecknig</dc:creator>
  <cp:keywords/>
  <dc:description/>
  <cp:lastModifiedBy>Stanetzek, Carsten</cp:lastModifiedBy>
  <cp:revision>3</cp:revision>
  <dcterms:created xsi:type="dcterms:W3CDTF">2024-10-07T16:42:00Z</dcterms:created>
  <dcterms:modified xsi:type="dcterms:W3CDTF">2024-10-07T16:42:00Z</dcterms:modified>
</cp:coreProperties>
</file>